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51" w:rsidRPr="00D616C0" w:rsidRDefault="00312951" w:rsidP="00312951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27072F">
        <w:rPr>
          <w:rFonts w:ascii="ＭＳ 明朝" w:hAnsi="ＭＳ 明朝" w:hint="eastAsia"/>
          <w:szCs w:val="21"/>
        </w:rPr>
        <w:t>11</w:t>
      </w:r>
      <w:r>
        <w:rPr>
          <w:rFonts w:ascii="ＭＳ 明朝" w:hAnsi="ＭＳ 明朝" w:hint="eastAsia"/>
          <w:szCs w:val="21"/>
        </w:rPr>
        <w:t>号(第</w:t>
      </w:r>
      <w:r w:rsidR="006242F6">
        <w:rPr>
          <w:rFonts w:ascii="ＭＳ 明朝" w:hAnsi="ＭＳ 明朝" w:hint="eastAsia"/>
          <w:szCs w:val="21"/>
        </w:rPr>
        <w:t>11</w:t>
      </w:r>
      <w:r>
        <w:rPr>
          <w:rFonts w:ascii="ＭＳ 明朝" w:hAnsi="ＭＳ 明朝" w:hint="eastAsia"/>
          <w:szCs w:val="21"/>
        </w:rPr>
        <w:t>条関係)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年度　大津町</w:t>
      </w:r>
      <w:r w:rsidR="00A86ACF">
        <w:rPr>
          <w:rFonts w:ascii="ＭＳ 明朝" w:hAnsi="ＭＳ 明朝" w:hint="eastAsia"/>
        </w:rPr>
        <w:t>まちづくり担い手育成</w:t>
      </w:r>
      <w:r>
        <w:rPr>
          <w:rFonts w:ascii="ＭＳ 明朝" w:hAnsi="ＭＳ 明朝" w:hint="eastAsia"/>
          <w:szCs w:val="21"/>
        </w:rPr>
        <w:t>事業補助金概算払申請書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　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大津町長　　　　　　様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4F2729" w:rsidRDefault="004F2729" w:rsidP="004F2729">
      <w:pPr>
        <w:overflowPunct w:val="0"/>
        <w:autoSpaceDE w:val="0"/>
        <w:autoSpaceDN w:val="0"/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申請者住所　　</w:t>
      </w:r>
    </w:p>
    <w:p w:rsidR="004F2729" w:rsidRDefault="004F2729" w:rsidP="004F2729">
      <w:pPr>
        <w:overflowPunct w:val="0"/>
        <w:autoSpaceDE w:val="0"/>
        <w:autoSpaceDN w:val="0"/>
        <w:ind w:right="210" w:firstLineChars="2200" w:firstLine="46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申請者氏名　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:rsidR="004F2729" w:rsidRDefault="004F2729" w:rsidP="004F2729">
      <w:pPr>
        <w:wordWrap w:val="0"/>
        <w:overflowPunct w:val="0"/>
        <w:autoSpaceDE w:val="0"/>
        <w:autoSpaceDN w:val="0"/>
        <w:ind w:right="84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連絡先(TEL)　　　　―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（団体等の場合）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団体等住所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団体等名</w:t>
      </w:r>
    </w:p>
    <w:p w:rsidR="004F2729" w:rsidRDefault="004F2729" w:rsidP="004F2729">
      <w:pPr>
        <w:overflowPunct w:val="0"/>
        <w:autoSpaceDE w:val="0"/>
        <w:autoSpaceDN w:val="0"/>
        <w:ind w:leftChars="2200" w:left="4620"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:rsidR="004F2729" w:rsidRDefault="004F2729" w:rsidP="004F2729">
      <w:pPr>
        <w:wordWrap w:val="0"/>
        <w:overflowPunct w:val="0"/>
        <w:autoSpaceDE w:val="0"/>
        <w:autoSpaceDN w:val="0"/>
        <w:ind w:right="84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連絡先(TEL)　　　　―</w:t>
      </w:r>
    </w:p>
    <w:p w:rsidR="004F2729" w:rsidRP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312951" w:rsidRPr="004F2729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年　　月　　日付け、　　第　　　号　　で補助金交付決定のあつた　　　　年度大津町</w:t>
      </w:r>
      <w:r w:rsidR="00A86ACF">
        <w:rPr>
          <w:rFonts w:ascii="ＭＳ 明朝" w:hAnsi="ＭＳ 明朝" w:hint="eastAsia"/>
        </w:rPr>
        <w:t>まちづくり担い手育成</w:t>
      </w:r>
      <w:r>
        <w:rPr>
          <w:rFonts w:ascii="ＭＳ 明朝" w:hAnsi="ＭＳ 明朝" w:hint="eastAsia"/>
          <w:szCs w:val="21"/>
        </w:rPr>
        <w:t>事業補助金について、概算交付を受けたいので下記のとおり申請します。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１　補助金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6F0D13">
        <w:rPr>
          <w:rFonts w:ascii="ＭＳ 明朝" w:hAnsi="ＭＳ 明朝" w:hint="eastAsia"/>
          <w:szCs w:val="21"/>
          <w:u w:val="single"/>
        </w:rPr>
        <w:t>金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6F0D13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円　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890"/>
        <w:gridCol w:w="1575"/>
      </w:tblGrid>
      <w:tr w:rsidR="00312951" w:rsidTr="00312951"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概算払</w:t>
            </w:r>
          </w:p>
          <w:p w:rsidR="00312951" w:rsidRDefault="00312951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受領済額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今回概算</w:t>
            </w:r>
          </w:p>
          <w:p w:rsidR="00312951" w:rsidRDefault="00312951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払申請額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残額</w:t>
            </w:r>
          </w:p>
        </w:tc>
      </w:tr>
      <w:tr w:rsidR="00312951" w:rsidTr="00312951">
        <w:trPr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81BC3" w:rsidRDefault="00A81BC3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概算払いを必要とする理由</w:t>
      </w:r>
    </w:p>
    <w:p w:rsidR="00312951" w:rsidRDefault="00312951" w:rsidP="00312951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</w:p>
    <w:p w:rsidR="00312951" w:rsidRDefault="00312951" w:rsidP="00312951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cs="Arial" w:hint="eastAsia"/>
          <w:kern w:val="0"/>
          <w:szCs w:val="21"/>
        </w:rPr>
        <w:br w:type="page"/>
      </w:r>
      <w:r>
        <w:rPr>
          <w:rFonts w:ascii="ＭＳ 明朝" w:hAnsi="ＭＳ 明朝" w:hint="eastAsia"/>
        </w:rPr>
        <w:lastRenderedPageBreak/>
        <w:t>様式第</w:t>
      </w:r>
      <w:r w:rsidR="005E7563" w:rsidRPr="009C0072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号(第</w:t>
      </w:r>
      <w:r w:rsidR="005E7563" w:rsidRPr="009C0072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条関係)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年度　大津町</w:t>
      </w:r>
      <w:r w:rsidR="00A86ACF">
        <w:rPr>
          <w:rFonts w:ascii="ＭＳ 明朝" w:hAnsi="ＭＳ 明朝" w:hint="eastAsia"/>
        </w:rPr>
        <w:t>まちづくり担い手育成</w:t>
      </w:r>
      <w:r>
        <w:rPr>
          <w:rFonts w:ascii="ＭＳ 明朝" w:hAnsi="ＭＳ 明朝" w:hint="eastAsia"/>
        </w:rPr>
        <w:t>事業補助金概算払請求書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大津町長　　　　　　様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4F2729" w:rsidRDefault="004F2729" w:rsidP="004F2729">
      <w:pPr>
        <w:overflowPunct w:val="0"/>
        <w:autoSpaceDE w:val="0"/>
        <w:autoSpaceDN w:val="0"/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申請者住所　　</w:t>
      </w:r>
    </w:p>
    <w:p w:rsidR="004F2729" w:rsidRDefault="004F2729" w:rsidP="004F2729">
      <w:pPr>
        <w:overflowPunct w:val="0"/>
        <w:autoSpaceDE w:val="0"/>
        <w:autoSpaceDN w:val="0"/>
        <w:ind w:right="210" w:firstLineChars="2200" w:firstLine="46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申請者氏名　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:rsidR="004F2729" w:rsidRDefault="004F2729" w:rsidP="004F2729">
      <w:pPr>
        <w:wordWrap w:val="0"/>
        <w:overflowPunct w:val="0"/>
        <w:autoSpaceDE w:val="0"/>
        <w:autoSpaceDN w:val="0"/>
        <w:ind w:right="84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連絡先(TEL)　　　　―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（団体等の場合）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団体等住所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団体等名</w:t>
      </w:r>
    </w:p>
    <w:p w:rsidR="004F2729" w:rsidRDefault="004F2729" w:rsidP="004F2729">
      <w:pPr>
        <w:overflowPunct w:val="0"/>
        <w:autoSpaceDE w:val="0"/>
        <w:autoSpaceDN w:val="0"/>
        <w:ind w:leftChars="2200" w:left="4620"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:rsidR="004F2729" w:rsidRDefault="004F2729" w:rsidP="004F2729">
      <w:pPr>
        <w:wordWrap w:val="0"/>
        <w:overflowPunct w:val="0"/>
        <w:autoSpaceDE w:val="0"/>
        <w:autoSpaceDN w:val="0"/>
        <w:ind w:right="84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連絡先(TEL)　　　　―</w:t>
      </w:r>
    </w:p>
    <w:p w:rsidR="004F2729" w:rsidRDefault="004F2729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A81BC3" w:rsidRPr="004F2729" w:rsidRDefault="00A81BC3" w:rsidP="004F2729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日付け、　　第　　　号　　で補助金交付決定のあつた　　　　年度大津町</w:t>
      </w:r>
      <w:r w:rsidR="00A86ACF">
        <w:rPr>
          <w:rFonts w:ascii="ＭＳ 明朝" w:hAnsi="ＭＳ 明朝" w:hint="eastAsia"/>
        </w:rPr>
        <w:t>まちづくり担い手育成</w:t>
      </w:r>
      <w:r>
        <w:rPr>
          <w:rFonts w:ascii="ＭＳ 明朝" w:hAnsi="ＭＳ 明朝" w:hint="eastAsia"/>
        </w:rPr>
        <w:t>事業補助金を下記のとおり請求します。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81BC3" w:rsidRDefault="00A81BC3" w:rsidP="00A81BC3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</w:p>
    <w:p w:rsidR="00312951" w:rsidRDefault="00A81BC3" w:rsidP="00A81BC3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u w:val="single"/>
        </w:rPr>
      </w:pPr>
      <w:r w:rsidRPr="00A81BC3">
        <w:rPr>
          <w:rFonts w:ascii="ＭＳ 明朝" w:hAnsi="ＭＳ 明朝" w:hint="eastAsia"/>
        </w:rPr>
        <w:t>１　概算払い請求額</w:t>
      </w:r>
      <w:r w:rsidR="00312951" w:rsidRPr="00A81BC3">
        <w:rPr>
          <w:rFonts w:ascii="ＭＳ 明朝" w:hAnsi="ＭＳ 明朝" w:hint="eastAsia"/>
        </w:rPr>
        <w:t xml:space="preserve">　　</w:t>
      </w:r>
      <w:r w:rsidR="00312951">
        <w:rPr>
          <w:rFonts w:ascii="ＭＳ 明朝" w:hAnsi="ＭＳ 明朝" w:hint="eastAsia"/>
          <w:u w:val="single"/>
        </w:rPr>
        <w:t xml:space="preserve">　金　　</w:t>
      </w:r>
      <w:r>
        <w:rPr>
          <w:rFonts w:ascii="ＭＳ 明朝" w:hAnsi="ＭＳ 明朝" w:hint="eastAsia"/>
          <w:u w:val="single"/>
        </w:rPr>
        <w:t xml:space="preserve">　　　　　</w:t>
      </w:r>
      <w:r w:rsidR="00312951">
        <w:rPr>
          <w:rFonts w:ascii="ＭＳ 明朝" w:hAnsi="ＭＳ 明朝" w:hint="eastAsia"/>
          <w:u w:val="single"/>
        </w:rPr>
        <w:t xml:space="preserve">　　　　　　　　　円　</w:t>
      </w:r>
    </w:p>
    <w:p w:rsidR="00A81BC3" w:rsidRDefault="00A81BC3" w:rsidP="00A81BC3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890"/>
        <w:gridCol w:w="1575"/>
      </w:tblGrid>
      <w:tr w:rsidR="00A81BC3" w:rsidTr="00A81BC3">
        <w:trPr>
          <w:trHeight w:val="6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概算払</w:t>
            </w:r>
          </w:p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受領済額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今回概算</w:t>
            </w:r>
          </w:p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払申請額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残額</w:t>
            </w:r>
          </w:p>
        </w:tc>
      </w:tr>
      <w:tr w:rsidR="00A81BC3" w:rsidTr="00A81BC3">
        <w:trPr>
          <w:trHeight w:val="7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C3" w:rsidRDefault="00A81BC3" w:rsidP="00A81BC3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C3" w:rsidRDefault="00A81BC3" w:rsidP="0083767E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A81BC3" w:rsidRDefault="00A81BC3" w:rsidP="00A81BC3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81BC3" w:rsidRDefault="00A81BC3" w:rsidP="00A81BC3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概算払いを必要とする理由</w:t>
      </w:r>
    </w:p>
    <w:p w:rsidR="00A81BC3" w:rsidRDefault="00A81BC3" w:rsidP="00A81BC3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</w:p>
    <w:p w:rsidR="00A81BC3" w:rsidRDefault="00A81BC3" w:rsidP="00A81BC3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</w:p>
    <w:p w:rsidR="006F0D13" w:rsidRDefault="006F0D13" w:rsidP="00A81BC3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［振込口座希望金融機関］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555"/>
        <w:gridCol w:w="1569"/>
        <w:gridCol w:w="3960"/>
      </w:tblGrid>
      <w:tr w:rsidR="00312951" w:rsidTr="00A81BC3">
        <w:trPr>
          <w:cantSplit/>
          <w:trHeight w:val="37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銀行・農協・信用組合・信用金庫</w:t>
            </w:r>
          </w:p>
        </w:tc>
      </w:tr>
      <w:tr w:rsidR="00312951" w:rsidTr="00A81BC3">
        <w:trPr>
          <w:cantSplit/>
          <w:trHeight w:val="37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支店・支所・本店</w:t>
            </w:r>
          </w:p>
        </w:tc>
      </w:tr>
      <w:tr w:rsidR="00312951" w:rsidTr="00A81BC3">
        <w:trPr>
          <w:trHeight w:val="82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口座の種類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:rsidR="00A81BC3" w:rsidRDefault="00A81B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:rsidR="00A81BC3" w:rsidRDefault="00A81B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 - 番号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2951" w:rsidTr="00A81BC3">
        <w:trPr>
          <w:cantSplit/>
          <w:trHeight w:val="37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2951" w:rsidTr="00A81BC3">
        <w:trPr>
          <w:cantSplit/>
          <w:trHeight w:val="52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12951" w:rsidRDefault="00312951" w:rsidP="00A81BC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312951" w:rsidSect="005E7563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5A" w:rsidRDefault="00CD185A">
      <w:r>
        <w:separator/>
      </w:r>
    </w:p>
  </w:endnote>
  <w:endnote w:type="continuationSeparator" w:id="0">
    <w:p w:rsidR="00CD185A" w:rsidRDefault="00C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5A" w:rsidRDefault="00CD185A">
      <w:r>
        <w:separator/>
      </w:r>
    </w:p>
  </w:footnote>
  <w:footnote w:type="continuationSeparator" w:id="0">
    <w:p w:rsidR="00CD185A" w:rsidRDefault="00CD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0"/>
    <w:rsid w:val="00011767"/>
    <w:rsid w:val="000A6A54"/>
    <w:rsid w:val="001352F6"/>
    <w:rsid w:val="0027072F"/>
    <w:rsid w:val="00312951"/>
    <w:rsid w:val="0032532F"/>
    <w:rsid w:val="003535A6"/>
    <w:rsid w:val="003D0B92"/>
    <w:rsid w:val="003E0404"/>
    <w:rsid w:val="004D221C"/>
    <w:rsid w:val="004F2729"/>
    <w:rsid w:val="005003B0"/>
    <w:rsid w:val="00537C56"/>
    <w:rsid w:val="00552024"/>
    <w:rsid w:val="005546DD"/>
    <w:rsid w:val="005A5C95"/>
    <w:rsid w:val="005B170B"/>
    <w:rsid w:val="005E0189"/>
    <w:rsid w:val="005E7563"/>
    <w:rsid w:val="006036C2"/>
    <w:rsid w:val="006242F6"/>
    <w:rsid w:val="00654A90"/>
    <w:rsid w:val="0067597F"/>
    <w:rsid w:val="006A24E5"/>
    <w:rsid w:val="006F0D13"/>
    <w:rsid w:val="00771186"/>
    <w:rsid w:val="007A44BF"/>
    <w:rsid w:val="007E7DDE"/>
    <w:rsid w:val="008352AF"/>
    <w:rsid w:val="0083767E"/>
    <w:rsid w:val="00871AC0"/>
    <w:rsid w:val="009059C3"/>
    <w:rsid w:val="009227CD"/>
    <w:rsid w:val="009332B3"/>
    <w:rsid w:val="009C0072"/>
    <w:rsid w:val="009C67EE"/>
    <w:rsid w:val="00A81BC3"/>
    <w:rsid w:val="00A86ACF"/>
    <w:rsid w:val="00AD3DF9"/>
    <w:rsid w:val="00B12645"/>
    <w:rsid w:val="00B14581"/>
    <w:rsid w:val="00BA52E4"/>
    <w:rsid w:val="00CD185A"/>
    <w:rsid w:val="00D616C0"/>
    <w:rsid w:val="00D80771"/>
    <w:rsid w:val="00DF430E"/>
    <w:rsid w:val="00E1758F"/>
    <w:rsid w:val="00E31056"/>
    <w:rsid w:val="00EB3B04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78A75-F32A-4E1E-B452-61208DAA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0B"/>
  </w:style>
  <w:style w:type="paragraph" w:styleId="a5">
    <w:name w:val="footer"/>
    <w:basedOn w:val="a"/>
    <w:link w:val="a6"/>
    <w:uiPriority w:val="99"/>
    <w:unhideWhenUsed/>
    <w:rsid w:val="005B1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0B"/>
  </w:style>
  <w:style w:type="paragraph" w:styleId="a7">
    <w:name w:val="Note Heading"/>
    <w:basedOn w:val="a"/>
    <w:next w:val="a"/>
    <w:link w:val="a8"/>
    <w:semiHidden/>
    <w:unhideWhenUsed/>
    <w:rsid w:val="00312951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8">
    <w:name w:val="記 (文字)"/>
    <w:link w:val="a7"/>
    <w:semiHidden/>
    <w:rsid w:val="00312951"/>
    <w:rPr>
      <w:rFonts w:ascii="ＭＳ ゴシック" w:eastAsia="ＭＳ ゴシック"/>
      <w:kern w:val="2"/>
      <w:sz w:val="24"/>
      <w:szCs w:val="24"/>
    </w:rPr>
  </w:style>
  <w:style w:type="character" w:customStyle="1" w:styleId="1">
    <w:name w:val="記 (文字)1"/>
    <w:uiPriority w:val="99"/>
    <w:semiHidden/>
    <w:rsid w:val="00312951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5A5C95"/>
    <w:pPr>
      <w:jc w:val="right"/>
    </w:pPr>
  </w:style>
  <w:style w:type="character" w:customStyle="1" w:styleId="aa">
    <w:name w:val="結語 (文字)"/>
    <w:link w:val="a9"/>
    <w:uiPriority w:val="99"/>
    <w:semiHidden/>
    <w:rsid w:val="005A5C95"/>
    <w:rPr>
      <w:kern w:val="2"/>
      <w:sz w:val="21"/>
      <w:szCs w:val="22"/>
    </w:rPr>
  </w:style>
  <w:style w:type="character" w:customStyle="1" w:styleId="brackets-color1">
    <w:name w:val="brackets-color1"/>
    <w:rsid w:val="009227CD"/>
  </w:style>
  <w:style w:type="paragraph" w:customStyle="1" w:styleId="title13">
    <w:name w:val="title13"/>
    <w:basedOn w:val="a"/>
    <w:rsid w:val="009227C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27C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27C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24">
    <w:name w:val="cm24"/>
    <w:rsid w:val="009227CD"/>
  </w:style>
  <w:style w:type="character" w:customStyle="1" w:styleId="num58">
    <w:name w:val="num58"/>
    <w:rsid w:val="009227CD"/>
  </w:style>
  <w:style w:type="character" w:customStyle="1" w:styleId="p20">
    <w:name w:val="p20"/>
    <w:rsid w:val="009227CD"/>
  </w:style>
  <w:style w:type="character" w:customStyle="1" w:styleId="num59">
    <w:name w:val="num59"/>
    <w:rsid w:val="009227CD"/>
  </w:style>
  <w:style w:type="character" w:customStyle="1" w:styleId="p21">
    <w:name w:val="p21"/>
    <w:rsid w:val="009227CD"/>
  </w:style>
  <w:style w:type="character" w:customStyle="1" w:styleId="num60">
    <w:name w:val="num60"/>
    <w:rsid w:val="009227CD"/>
  </w:style>
  <w:style w:type="character" w:customStyle="1" w:styleId="p22">
    <w:name w:val="p22"/>
    <w:rsid w:val="009227CD"/>
  </w:style>
  <w:style w:type="character" w:customStyle="1" w:styleId="num61">
    <w:name w:val="num61"/>
    <w:rsid w:val="009227CD"/>
  </w:style>
  <w:style w:type="character" w:customStyle="1" w:styleId="p23">
    <w:name w:val="p23"/>
    <w:rsid w:val="009227CD"/>
  </w:style>
  <w:style w:type="character" w:customStyle="1" w:styleId="num62">
    <w:name w:val="num62"/>
    <w:rsid w:val="009227CD"/>
  </w:style>
  <w:style w:type="character" w:customStyle="1" w:styleId="p24">
    <w:name w:val="p24"/>
    <w:rsid w:val="009227CD"/>
  </w:style>
  <w:style w:type="character" w:customStyle="1" w:styleId="num63">
    <w:name w:val="num63"/>
    <w:rsid w:val="009227CD"/>
  </w:style>
  <w:style w:type="character" w:customStyle="1" w:styleId="p25">
    <w:name w:val="p25"/>
    <w:rsid w:val="009227CD"/>
  </w:style>
  <w:style w:type="character" w:customStyle="1" w:styleId="num64">
    <w:name w:val="num64"/>
    <w:rsid w:val="009227CD"/>
  </w:style>
  <w:style w:type="character" w:customStyle="1" w:styleId="p26">
    <w:name w:val="p26"/>
    <w:rsid w:val="009227CD"/>
  </w:style>
  <w:style w:type="paragraph" w:styleId="ab">
    <w:name w:val="Balloon Text"/>
    <w:basedOn w:val="a"/>
    <w:link w:val="ac"/>
    <w:uiPriority w:val="99"/>
    <w:semiHidden/>
    <w:unhideWhenUsed/>
    <w:rsid w:val="0053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7C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005986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728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44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5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59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7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2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96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3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3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2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1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42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25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0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684564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991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11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2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6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5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82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8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2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58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7437-CB38-4161-AA04-E6D9AACD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潤次</dc:creator>
  <cp:keywords/>
  <dc:description/>
  <cp:lastModifiedBy>桐原　望</cp:lastModifiedBy>
  <cp:revision>5</cp:revision>
  <cp:lastPrinted>2018-12-19T06:44:00Z</cp:lastPrinted>
  <dcterms:created xsi:type="dcterms:W3CDTF">2018-12-19T06:45:00Z</dcterms:created>
  <dcterms:modified xsi:type="dcterms:W3CDTF">2019-06-26T01:39:00Z</dcterms:modified>
</cp:coreProperties>
</file>