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E8710DF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E11C94">
        <w:rPr>
          <w:rFonts w:asciiTheme="minorEastAsia" w:hAnsiTheme="minorEastAsia" w:hint="eastAsia"/>
        </w:rPr>
        <w:t>大津町長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11C94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2025-06-18T09:32:00Z</dcterms:modified>
</cp:coreProperties>
</file>